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2FC" w:rsidRPr="000B12FC" w:rsidRDefault="000B12FC" w:rsidP="000B12F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12F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LITERATURA</w:t>
      </w:r>
    </w:p>
    <w:p w:rsidR="000B12FC" w:rsidRPr="000B12FC" w:rsidRDefault="000B12FC" w:rsidP="000B12F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12FC">
        <w:rPr>
          <w:rFonts w:ascii="Times New Roman" w:eastAsia="Times New Roman" w:hAnsi="Times New Roman" w:cs="Times New Roman"/>
          <w:sz w:val="24"/>
          <w:szCs w:val="24"/>
          <w:lang w:eastAsia="pl-PL"/>
        </w:rPr>
        <w:t>Zaprezentuj sylwetki rycerzy różnych epok, przedstawione w literaturze. Ocen ich czyny i postawy.</w:t>
      </w:r>
    </w:p>
    <w:p w:rsidR="000B12FC" w:rsidRPr="000B12FC" w:rsidRDefault="000B12FC" w:rsidP="000B12F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12FC">
        <w:rPr>
          <w:rFonts w:ascii="Times New Roman" w:eastAsia="Times New Roman" w:hAnsi="Times New Roman" w:cs="Times New Roman"/>
          <w:sz w:val="24"/>
          <w:szCs w:val="24"/>
          <w:lang w:eastAsia="pl-PL"/>
        </w:rPr>
        <w:t>Scharakteryzuj postacie samotników ukazanych w wybranych utworach literackich.</w:t>
      </w:r>
    </w:p>
    <w:p w:rsidR="000B12FC" w:rsidRPr="000B12FC" w:rsidRDefault="000B12FC" w:rsidP="000B12F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12FC">
        <w:rPr>
          <w:rFonts w:ascii="Times New Roman" w:eastAsia="Times New Roman" w:hAnsi="Times New Roman" w:cs="Times New Roman"/>
          <w:sz w:val="24"/>
          <w:szCs w:val="24"/>
          <w:lang w:eastAsia="pl-PL"/>
        </w:rPr>
        <w:t>„Poeci przeklęci”. Omów temat, odwołując się do wybranych przykładów.</w:t>
      </w:r>
    </w:p>
    <w:p w:rsidR="000B12FC" w:rsidRPr="000B12FC" w:rsidRDefault="000B12FC" w:rsidP="000B12F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12FC">
        <w:rPr>
          <w:rFonts w:ascii="Times New Roman" w:eastAsia="Times New Roman" w:hAnsi="Times New Roman" w:cs="Times New Roman"/>
          <w:sz w:val="24"/>
          <w:szCs w:val="24"/>
          <w:lang w:eastAsia="pl-PL"/>
        </w:rPr>
        <w:t>Obraz miasta w literaturze XIX i XX wieku. Omów temat na wybranych przykładach.</w:t>
      </w:r>
    </w:p>
    <w:p w:rsidR="000B12FC" w:rsidRPr="000B12FC" w:rsidRDefault="000B12FC" w:rsidP="000B12F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12FC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Przedstaw różne ujęcia problematyki Holocaustu w literaturze polskiej, odwołując się do wybranych przykładów.</w:t>
      </w:r>
    </w:p>
    <w:p w:rsidR="000B12FC" w:rsidRPr="000B12FC" w:rsidRDefault="000B12FC" w:rsidP="000B12F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12FC">
        <w:rPr>
          <w:rFonts w:ascii="Times New Roman" w:eastAsia="Times New Roman" w:hAnsi="Times New Roman" w:cs="Times New Roman"/>
          <w:sz w:val="24"/>
          <w:szCs w:val="24"/>
          <w:lang w:eastAsia="pl-PL"/>
        </w:rPr>
        <w:t>Scharakteryzuj bohaterów, którzy doświadczyli okrucieństw wojny i próbują odbudować świat wartości.</w:t>
      </w:r>
    </w:p>
    <w:p w:rsidR="000B12FC" w:rsidRPr="000B12FC" w:rsidRDefault="000B12FC" w:rsidP="000B12F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12FC">
        <w:rPr>
          <w:rFonts w:ascii="Times New Roman" w:eastAsia="Times New Roman" w:hAnsi="Times New Roman" w:cs="Times New Roman"/>
          <w:sz w:val="24"/>
          <w:szCs w:val="24"/>
          <w:lang w:eastAsia="pl-PL"/>
        </w:rPr>
        <w:t>Dokonaj analizy schematu powieści kryminalnej na wybranych przykładach.</w:t>
      </w:r>
    </w:p>
    <w:p w:rsidR="000B12FC" w:rsidRPr="000B12FC" w:rsidRDefault="000B12FC" w:rsidP="000B12F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12FC">
        <w:rPr>
          <w:rFonts w:ascii="Times New Roman" w:eastAsia="Times New Roman" w:hAnsi="Times New Roman" w:cs="Times New Roman"/>
          <w:sz w:val="24"/>
          <w:szCs w:val="24"/>
          <w:lang w:eastAsia="pl-PL"/>
        </w:rPr>
        <w:t>Obraz Niemca w polskiej literaturze. Omów motyw , odwołując się do wybranych utworów.</w:t>
      </w:r>
    </w:p>
    <w:p w:rsidR="000B12FC" w:rsidRPr="000B12FC" w:rsidRDefault="000B12FC" w:rsidP="000B12F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12FC">
        <w:rPr>
          <w:rFonts w:ascii="Times New Roman" w:eastAsia="Times New Roman" w:hAnsi="Times New Roman" w:cs="Times New Roman"/>
          <w:sz w:val="24"/>
          <w:szCs w:val="24"/>
          <w:lang w:eastAsia="pl-PL"/>
        </w:rPr>
        <w:t>Dziecko w obliczu Holocaustu. Omów problem, odwołując się do wybranych utworów.</w:t>
      </w:r>
    </w:p>
    <w:p w:rsidR="000B12FC" w:rsidRPr="000B12FC" w:rsidRDefault="000B12FC" w:rsidP="000B12F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12FC">
        <w:rPr>
          <w:rFonts w:ascii="Times New Roman" w:eastAsia="Times New Roman" w:hAnsi="Times New Roman" w:cs="Times New Roman"/>
          <w:sz w:val="24"/>
          <w:szCs w:val="24"/>
          <w:lang w:eastAsia="pl-PL"/>
        </w:rPr>
        <w:t>Biografia poety romantycznego jako tworzywo literackie. Omów na wybranych utworach.</w:t>
      </w:r>
    </w:p>
    <w:p w:rsidR="000B12FC" w:rsidRPr="000B12FC" w:rsidRDefault="000B12FC" w:rsidP="000B12F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12FC">
        <w:rPr>
          <w:rFonts w:ascii="Times New Roman" w:eastAsia="Times New Roman" w:hAnsi="Times New Roman" w:cs="Times New Roman"/>
          <w:sz w:val="24"/>
          <w:szCs w:val="24"/>
          <w:lang w:eastAsia="pl-PL"/>
        </w:rPr>
        <w:t>Fascynacja brzydotą w literaturze XX wieku. Omów problem, odwołując się do wybranych utworów.</w:t>
      </w:r>
    </w:p>
    <w:p w:rsidR="000B12FC" w:rsidRPr="000B12FC" w:rsidRDefault="000B12FC" w:rsidP="000B12F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12FC">
        <w:rPr>
          <w:rFonts w:ascii="Times New Roman" w:eastAsia="Times New Roman" w:hAnsi="Times New Roman" w:cs="Times New Roman"/>
          <w:sz w:val="24"/>
          <w:szCs w:val="24"/>
          <w:lang w:eastAsia="pl-PL"/>
        </w:rPr>
        <w:t>Twórcza i destrukcyjna siła miłości w życiu człowieka. Omów temat na wybranych przykładach bohaterów literackich.</w:t>
      </w:r>
    </w:p>
    <w:p w:rsidR="000B12FC" w:rsidRPr="000B12FC" w:rsidRDefault="000B12FC" w:rsidP="000B12F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12FC">
        <w:rPr>
          <w:rFonts w:ascii="Times New Roman" w:eastAsia="Times New Roman" w:hAnsi="Times New Roman" w:cs="Times New Roman"/>
          <w:sz w:val="24"/>
          <w:szCs w:val="24"/>
          <w:lang w:eastAsia="pl-PL"/>
        </w:rPr>
        <w:t>Starość jako motyw literacki. Omów zagadnienie na wybranych przykładach.</w:t>
      </w:r>
    </w:p>
    <w:p w:rsidR="000B12FC" w:rsidRPr="000B12FC" w:rsidRDefault="000B12FC" w:rsidP="000B12F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12FC">
        <w:rPr>
          <w:rFonts w:ascii="Times New Roman" w:eastAsia="Times New Roman" w:hAnsi="Times New Roman" w:cs="Times New Roman"/>
          <w:sz w:val="24"/>
          <w:szCs w:val="24"/>
          <w:lang w:eastAsia="pl-PL"/>
        </w:rPr>
        <w:t>Bunt jako siła pozytywna i negatywna w biografii bohaterów literackich. Omów temat na wybranych przykładach.</w:t>
      </w:r>
    </w:p>
    <w:p w:rsidR="000B12FC" w:rsidRPr="000B12FC" w:rsidRDefault="000B12FC" w:rsidP="000B12F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12FC">
        <w:rPr>
          <w:rFonts w:ascii="Times New Roman" w:eastAsia="Times New Roman" w:hAnsi="Times New Roman" w:cs="Times New Roman"/>
          <w:sz w:val="24"/>
          <w:szCs w:val="24"/>
          <w:lang w:eastAsia="pl-PL"/>
        </w:rPr>
        <w:t>Pokora i bunt jako dominujące postawy człowieka wobec Boga. Omów temat, odwołując się do wybranych przykładów literackich.</w:t>
      </w:r>
    </w:p>
    <w:p w:rsidR="000B12FC" w:rsidRPr="000B12FC" w:rsidRDefault="000B12FC" w:rsidP="000B12F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12FC">
        <w:rPr>
          <w:rFonts w:ascii="Times New Roman" w:eastAsia="Times New Roman" w:hAnsi="Times New Roman" w:cs="Times New Roman"/>
          <w:sz w:val="24"/>
          <w:szCs w:val="24"/>
          <w:lang w:eastAsia="pl-PL"/>
        </w:rPr>
        <w:t>Literackie portrety par małżeńskich. Przedstaw problem, odwołując się do wybranych tekstów.</w:t>
      </w:r>
    </w:p>
    <w:p w:rsidR="000B12FC" w:rsidRPr="000B12FC" w:rsidRDefault="000B12FC" w:rsidP="000B12F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12FC">
        <w:rPr>
          <w:rFonts w:ascii="Times New Roman" w:eastAsia="Times New Roman" w:hAnsi="Times New Roman" w:cs="Times New Roman"/>
          <w:sz w:val="24"/>
          <w:szCs w:val="24"/>
          <w:lang w:eastAsia="pl-PL"/>
        </w:rPr>
        <w:t>Różne oblicza miłości. Omów zagadnienie na wybranych przykładach.</w:t>
      </w:r>
    </w:p>
    <w:p w:rsidR="000B12FC" w:rsidRPr="000B12FC" w:rsidRDefault="000B12FC" w:rsidP="000B12F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12FC">
        <w:rPr>
          <w:rFonts w:ascii="Times New Roman" w:eastAsia="Times New Roman" w:hAnsi="Times New Roman" w:cs="Times New Roman"/>
          <w:sz w:val="24"/>
          <w:szCs w:val="24"/>
          <w:lang w:eastAsia="pl-PL"/>
        </w:rPr>
        <w:t>Studium zbrodni i jej sprawcy. Zaprezentuj temat, odwołując się do wybranych utworów literackich.</w:t>
      </w:r>
    </w:p>
    <w:p w:rsidR="000B12FC" w:rsidRPr="000B12FC" w:rsidRDefault="000B12FC" w:rsidP="000B12F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12FC">
        <w:rPr>
          <w:rFonts w:ascii="Times New Roman" w:eastAsia="Times New Roman" w:hAnsi="Times New Roman" w:cs="Times New Roman"/>
          <w:sz w:val="24"/>
          <w:szCs w:val="24"/>
          <w:lang w:eastAsia="pl-PL"/>
        </w:rPr>
        <w:t>Rola motywów biblijnych w literaturze późniejszych epok.</w:t>
      </w:r>
    </w:p>
    <w:p w:rsidR="000B12FC" w:rsidRPr="000B12FC" w:rsidRDefault="000B12FC" w:rsidP="000B12F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12FC">
        <w:rPr>
          <w:rFonts w:ascii="Times New Roman" w:eastAsia="Times New Roman" w:hAnsi="Times New Roman" w:cs="Times New Roman"/>
          <w:sz w:val="24"/>
          <w:szCs w:val="24"/>
          <w:lang w:eastAsia="pl-PL"/>
        </w:rPr>
        <w:t>Literacki portret narkomana i środowiska, w którym żyje. Scharakteryzuj motyw na wybranych przykładach literatury współczesnej.</w:t>
      </w:r>
    </w:p>
    <w:p w:rsidR="000B12FC" w:rsidRPr="000B12FC" w:rsidRDefault="000B12FC" w:rsidP="000B12F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12FC">
        <w:rPr>
          <w:rFonts w:ascii="Times New Roman" w:eastAsia="Times New Roman" w:hAnsi="Times New Roman" w:cs="Times New Roman"/>
          <w:sz w:val="24"/>
          <w:szCs w:val="24"/>
          <w:lang w:eastAsia="pl-PL"/>
        </w:rPr>
        <w:t>Zaprezentuj świat „odwróconego dekalogu” , odwołując się do literatury z czasów wojny i okupacji.</w:t>
      </w:r>
    </w:p>
    <w:p w:rsidR="000B12FC" w:rsidRPr="000B12FC" w:rsidRDefault="000B12FC" w:rsidP="000B12F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12FC">
        <w:rPr>
          <w:rFonts w:ascii="Times New Roman" w:eastAsia="Times New Roman" w:hAnsi="Times New Roman" w:cs="Times New Roman"/>
          <w:sz w:val="24"/>
          <w:szCs w:val="24"/>
          <w:lang w:eastAsia="pl-PL"/>
        </w:rPr>
        <w:t>Odwołując się do wybranych przykładów literackich omów wpływ wojny na psychikę człowieka.</w:t>
      </w:r>
    </w:p>
    <w:p w:rsidR="000B12FC" w:rsidRPr="000B12FC" w:rsidRDefault="000B12FC" w:rsidP="000B12F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12FC">
        <w:rPr>
          <w:rFonts w:ascii="Times New Roman" w:eastAsia="Times New Roman" w:hAnsi="Times New Roman" w:cs="Times New Roman"/>
          <w:sz w:val="24"/>
          <w:szCs w:val="24"/>
          <w:lang w:eastAsia="pl-PL"/>
        </w:rPr>
        <w:t>Na wybranych przykładach literatury zaprezentuj różne wizerunki ludzi, którzy zrobili karierę i porównaj ich drogi do sukcesu.</w:t>
      </w:r>
    </w:p>
    <w:p w:rsidR="000B12FC" w:rsidRPr="000B12FC" w:rsidRDefault="000B12FC" w:rsidP="000B12F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12FC">
        <w:rPr>
          <w:rFonts w:ascii="Times New Roman" w:eastAsia="Times New Roman" w:hAnsi="Times New Roman" w:cs="Times New Roman"/>
          <w:sz w:val="24"/>
          <w:szCs w:val="24"/>
          <w:lang w:eastAsia="pl-PL"/>
        </w:rPr>
        <w:t>Obrzędy i obyczaje ludowe w literaturze , omów sposoby ich przedstawiania i funkcje w wybranych utworach.</w:t>
      </w:r>
    </w:p>
    <w:p w:rsidR="000B12FC" w:rsidRPr="000B12FC" w:rsidRDefault="000B12FC" w:rsidP="000B12F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12FC">
        <w:rPr>
          <w:rFonts w:ascii="Times New Roman" w:eastAsia="Times New Roman" w:hAnsi="Times New Roman" w:cs="Times New Roman"/>
          <w:sz w:val="24"/>
          <w:szCs w:val="24"/>
          <w:lang w:eastAsia="pl-PL"/>
        </w:rPr>
        <w:t>To się czyta dzisiaj – modni pisarze, modne książki. Omów, na przykładzie dwóch lub trzech twórców spoza szkolnego kanonu, przyczyny popularności niektórych autorów i książek. Sformułuj własną opinię na ten temat.</w:t>
      </w:r>
    </w:p>
    <w:p w:rsidR="000B12FC" w:rsidRDefault="000B12FC" w:rsidP="000B12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12FC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5664D3" w:rsidRDefault="005664D3" w:rsidP="000B12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664D3" w:rsidRPr="000B12FC" w:rsidRDefault="005664D3" w:rsidP="000B12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B12FC" w:rsidRPr="000B12FC" w:rsidRDefault="000B12FC" w:rsidP="000B12F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12F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Język</w:t>
      </w:r>
    </w:p>
    <w:p w:rsidR="000B12FC" w:rsidRPr="000B12FC" w:rsidRDefault="000B12FC" w:rsidP="000B12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12F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:rsidR="000B12FC" w:rsidRPr="000B12FC" w:rsidRDefault="000B12FC" w:rsidP="000B12F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12FC">
        <w:rPr>
          <w:rFonts w:ascii="Times New Roman" w:eastAsia="Times New Roman" w:hAnsi="Times New Roman" w:cs="Times New Roman"/>
          <w:sz w:val="24"/>
          <w:szCs w:val="24"/>
          <w:lang w:eastAsia="pl-PL"/>
        </w:rPr>
        <w:t>Omów funkcje perswazyjnych środków językowych w wybranych tekstach reklamowych.</w:t>
      </w:r>
    </w:p>
    <w:p w:rsidR="000B12FC" w:rsidRPr="000B12FC" w:rsidRDefault="000B12FC" w:rsidP="000B12F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12FC">
        <w:rPr>
          <w:rFonts w:ascii="Times New Roman" w:eastAsia="Times New Roman" w:hAnsi="Times New Roman" w:cs="Times New Roman"/>
          <w:sz w:val="24"/>
          <w:szCs w:val="24"/>
          <w:lang w:eastAsia="pl-PL"/>
        </w:rPr>
        <w:t>Scharakteryzuj język komunikacji internetowej (dyskusja na forum, czaty, komentarze.)</w:t>
      </w:r>
    </w:p>
    <w:p w:rsidR="000B12FC" w:rsidRPr="000B12FC" w:rsidRDefault="000B12FC" w:rsidP="000B12F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12FC">
        <w:rPr>
          <w:rFonts w:ascii="Times New Roman" w:eastAsia="Times New Roman" w:hAnsi="Times New Roman" w:cs="Times New Roman"/>
          <w:sz w:val="24"/>
          <w:szCs w:val="24"/>
          <w:lang w:eastAsia="pl-PL"/>
        </w:rPr>
        <w:t>Omów specyfikę języka sprawozdawcy sportowego, analizując wybrane wypowiedzi w prasie, telewizji i radiu.</w:t>
      </w:r>
    </w:p>
    <w:p w:rsidR="000B12FC" w:rsidRPr="000B12FC" w:rsidRDefault="000B12FC" w:rsidP="000B12F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12FC">
        <w:rPr>
          <w:rFonts w:ascii="Times New Roman" w:eastAsia="Times New Roman" w:hAnsi="Times New Roman" w:cs="Times New Roman"/>
          <w:sz w:val="24"/>
          <w:szCs w:val="24"/>
          <w:lang w:eastAsia="pl-PL"/>
        </w:rPr>
        <w:t>Językowy obraz kobiety kreowany przez ” prasę kobiecą”. Omów zagadnienie na wybranych przykładach.</w:t>
      </w:r>
    </w:p>
    <w:p w:rsidR="000B12FC" w:rsidRPr="000B12FC" w:rsidRDefault="000B12FC" w:rsidP="000B12F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12FC">
        <w:rPr>
          <w:rFonts w:ascii="Times New Roman" w:eastAsia="Times New Roman" w:hAnsi="Times New Roman" w:cs="Times New Roman"/>
          <w:sz w:val="24"/>
          <w:szCs w:val="24"/>
          <w:lang w:eastAsia="pl-PL"/>
        </w:rPr>
        <w:t>Graffiti i napisy na murach naszych miast- manifest pokolenia przełomu wieków, prowokacja, sztuka czy wandalizm?</w:t>
      </w:r>
    </w:p>
    <w:p w:rsidR="000B12FC" w:rsidRPr="000B12FC" w:rsidRDefault="000B12FC" w:rsidP="000B12F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12FC">
        <w:rPr>
          <w:rFonts w:ascii="Times New Roman" w:eastAsia="Times New Roman" w:hAnsi="Times New Roman" w:cs="Times New Roman"/>
          <w:sz w:val="24"/>
          <w:szCs w:val="24"/>
          <w:lang w:eastAsia="pl-PL"/>
        </w:rPr>
        <w:t>Sztuka przekazywania a manipulacja językowa – porównaj sposoby wykorzystania środków językowych w dowolnie wybranych współczesnych polskich tekstach propagandowych.</w:t>
      </w:r>
    </w:p>
    <w:p w:rsidR="000B12FC" w:rsidRPr="000B12FC" w:rsidRDefault="000B12FC" w:rsidP="000B12F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12FC">
        <w:rPr>
          <w:rFonts w:ascii="Times New Roman" w:eastAsia="Times New Roman" w:hAnsi="Times New Roman" w:cs="Times New Roman"/>
          <w:sz w:val="24"/>
          <w:szCs w:val="24"/>
          <w:lang w:eastAsia="pl-PL"/>
        </w:rPr>
        <w:t>Funkcja tekstu w polskiej muzyce młodzieżowej. Scharakteryzuj zjawisko na wybranych przykładach.</w:t>
      </w:r>
    </w:p>
    <w:p w:rsidR="000B12FC" w:rsidRPr="000B12FC" w:rsidRDefault="000B12FC" w:rsidP="000B12F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12FC">
        <w:rPr>
          <w:rFonts w:ascii="Times New Roman" w:eastAsia="Times New Roman" w:hAnsi="Times New Roman" w:cs="Times New Roman"/>
          <w:sz w:val="24"/>
          <w:szCs w:val="24"/>
          <w:lang w:eastAsia="pl-PL"/>
        </w:rPr>
        <w:t>Sztuka przekonywania a manipulacja językowa – wskaż sposoby wykorzystania środków językowych w tekstach reklam telewizyjnych i prasowych.</w:t>
      </w:r>
    </w:p>
    <w:p w:rsidR="000B12FC" w:rsidRPr="000B12FC" w:rsidRDefault="000B12FC" w:rsidP="000B12F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12FC">
        <w:rPr>
          <w:rFonts w:ascii="Times New Roman" w:eastAsia="Times New Roman" w:hAnsi="Times New Roman" w:cs="Times New Roman"/>
          <w:sz w:val="24"/>
          <w:szCs w:val="24"/>
          <w:lang w:eastAsia="pl-PL"/>
        </w:rPr>
        <w:t>Na wybranych przykładach omów funkcje stylizacji modlitewnych w literaturze różnych epok.</w:t>
      </w:r>
    </w:p>
    <w:p w:rsidR="000B12FC" w:rsidRPr="000B12FC" w:rsidRDefault="000B12FC" w:rsidP="000B12F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12FC">
        <w:rPr>
          <w:rFonts w:ascii="Times New Roman" w:eastAsia="Times New Roman" w:hAnsi="Times New Roman" w:cs="Times New Roman"/>
          <w:sz w:val="24"/>
          <w:szCs w:val="24"/>
          <w:lang w:eastAsia="pl-PL"/>
        </w:rPr>
        <w:t>Językowe środki perswazji w reklamie. Przedstaw zagadnienie na wybranych przykładach prasowych i telewizyjnych tekstów reklamowych.</w:t>
      </w:r>
    </w:p>
    <w:p w:rsidR="000B12FC" w:rsidRPr="000B12FC" w:rsidRDefault="000B12FC" w:rsidP="000B12F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12FC">
        <w:rPr>
          <w:rFonts w:ascii="Times New Roman" w:eastAsia="Times New Roman" w:hAnsi="Times New Roman" w:cs="Times New Roman"/>
          <w:sz w:val="24"/>
          <w:szCs w:val="24"/>
          <w:lang w:eastAsia="pl-PL"/>
        </w:rPr>
        <w:t>Dokonaj analizy tytułów tekstów prasowych pod względem ich funkcji impresywnej i perswazyjnej.</w:t>
      </w:r>
    </w:p>
    <w:p w:rsidR="000B12FC" w:rsidRPr="000B12FC" w:rsidRDefault="000B12FC" w:rsidP="000B12F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12FC">
        <w:rPr>
          <w:rFonts w:ascii="Times New Roman" w:eastAsia="Times New Roman" w:hAnsi="Times New Roman" w:cs="Times New Roman"/>
          <w:sz w:val="24"/>
          <w:szCs w:val="24"/>
          <w:lang w:eastAsia="pl-PL"/>
        </w:rPr>
        <w:t>O czym nie mówimy wprost i dlaczego? Omów zjawisko tabu językowego.</w:t>
      </w:r>
    </w:p>
    <w:p w:rsidR="000B12FC" w:rsidRPr="000B12FC" w:rsidRDefault="000B12FC" w:rsidP="000B12F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12FC">
        <w:rPr>
          <w:rFonts w:ascii="Times New Roman" w:eastAsia="Times New Roman" w:hAnsi="Times New Roman" w:cs="Times New Roman"/>
          <w:sz w:val="24"/>
          <w:szCs w:val="24"/>
          <w:lang w:eastAsia="pl-PL"/>
        </w:rPr>
        <w:t>Okiem językoznawcy spójrz na nazwy sklepów, firm restauracji w swoim mieście. Zanalizuj ich pochodzenie, budowę słowotwórczą i oceń ich trafność.</w:t>
      </w:r>
    </w:p>
    <w:p w:rsidR="000B12FC" w:rsidRPr="000B12FC" w:rsidRDefault="000B12FC" w:rsidP="000B12F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12FC">
        <w:rPr>
          <w:rFonts w:ascii="Times New Roman" w:eastAsia="Times New Roman" w:hAnsi="Times New Roman" w:cs="Times New Roman"/>
          <w:sz w:val="24"/>
          <w:szCs w:val="24"/>
          <w:lang w:eastAsia="pl-PL"/>
        </w:rPr>
        <w:t>Język instrukcji. Scharakteryzuj wybrane fragmenty tekstów instruktażowych, uwzględniając ich poprawność, komunikatywność itp.</w:t>
      </w:r>
    </w:p>
    <w:p w:rsidR="000B12FC" w:rsidRPr="000B12FC" w:rsidRDefault="000B12FC" w:rsidP="000B12F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12FC">
        <w:rPr>
          <w:rFonts w:ascii="Times New Roman" w:eastAsia="Times New Roman" w:hAnsi="Times New Roman" w:cs="Times New Roman"/>
          <w:sz w:val="24"/>
          <w:szCs w:val="24"/>
          <w:lang w:eastAsia="pl-PL"/>
        </w:rPr>
        <w:t>Specyfika języka używanego w liturgii. Omów na zgromadzonym materiale.</w:t>
      </w:r>
    </w:p>
    <w:p w:rsidR="000B12FC" w:rsidRPr="000B12FC" w:rsidRDefault="000B12FC" w:rsidP="000B12F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12FC">
        <w:rPr>
          <w:rFonts w:ascii="Times New Roman" w:eastAsia="Times New Roman" w:hAnsi="Times New Roman" w:cs="Times New Roman"/>
          <w:sz w:val="24"/>
          <w:szCs w:val="24"/>
          <w:lang w:eastAsia="pl-PL"/>
        </w:rPr>
        <w:t>Dokonaj analizy języka różnych reklam. Wyjaśnij, jaki obraz świata one kreują.</w:t>
      </w:r>
    </w:p>
    <w:p w:rsidR="000B12FC" w:rsidRPr="000B12FC" w:rsidRDefault="000B12FC" w:rsidP="000B12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12FC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0B12FC" w:rsidRPr="000B12FC" w:rsidRDefault="000B12FC" w:rsidP="000B12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12FC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0B12FC" w:rsidRPr="000B12FC" w:rsidRDefault="000B12FC" w:rsidP="000B12F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12F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ZWIĄZKI    LITERATURY   Z   INNYMI   DZIEDZINAMI   SZTUKI</w:t>
      </w:r>
    </w:p>
    <w:p w:rsidR="000B12FC" w:rsidRPr="000B12FC" w:rsidRDefault="000B12FC" w:rsidP="000B12F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12F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:rsidR="000B12FC" w:rsidRPr="000B12FC" w:rsidRDefault="000B12FC" w:rsidP="000B12F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12FC">
        <w:rPr>
          <w:rFonts w:ascii="Times New Roman" w:eastAsia="Times New Roman" w:hAnsi="Times New Roman" w:cs="Times New Roman"/>
          <w:sz w:val="24"/>
          <w:szCs w:val="24"/>
          <w:lang w:eastAsia="pl-PL"/>
        </w:rPr>
        <w:t>Kobieta w literaturze i malarstwie (np. Zona, matka muza, kobieta fatalna). Omów temat, odwołując się do wybranych przykładów z literatury i innych dziedzin  sztuki.</w:t>
      </w:r>
    </w:p>
    <w:p w:rsidR="000B12FC" w:rsidRPr="000B12FC" w:rsidRDefault="000B12FC" w:rsidP="000B12F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12FC">
        <w:rPr>
          <w:rFonts w:ascii="Times New Roman" w:eastAsia="Times New Roman" w:hAnsi="Times New Roman" w:cs="Times New Roman"/>
          <w:sz w:val="24"/>
          <w:szCs w:val="24"/>
          <w:lang w:eastAsia="pl-PL"/>
        </w:rPr>
        <w:t>Symbolika przedmiotów w malarstwie i poezji barokowej. Omów na wybranych przykładach.</w:t>
      </w:r>
    </w:p>
    <w:p w:rsidR="000B12FC" w:rsidRPr="000B12FC" w:rsidRDefault="000B12FC" w:rsidP="000B12F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12F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Piękno i szpetota kobiecego ciała, ukazane w utworach literackich i innych tekstach kultury. Omów problem , odwołując się do wybranych dzieł.</w:t>
      </w:r>
    </w:p>
    <w:p w:rsidR="000B12FC" w:rsidRPr="000B12FC" w:rsidRDefault="000B12FC" w:rsidP="000B12F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12FC">
        <w:rPr>
          <w:rFonts w:ascii="Times New Roman" w:eastAsia="Times New Roman" w:hAnsi="Times New Roman" w:cs="Times New Roman"/>
          <w:sz w:val="24"/>
          <w:szCs w:val="24"/>
          <w:lang w:eastAsia="pl-PL"/>
        </w:rPr>
        <w:t>Na wybranych przykładach omów różne ujęcia motywu ogrodu w literaturze i malarstwie różnych epok.</w:t>
      </w:r>
    </w:p>
    <w:p w:rsidR="000B12FC" w:rsidRPr="000B12FC" w:rsidRDefault="000B12FC" w:rsidP="000B12F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12FC">
        <w:rPr>
          <w:rFonts w:ascii="Times New Roman" w:eastAsia="Times New Roman" w:hAnsi="Times New Roman" w:cs="Times New Roman"/>
          <w:sz w:val="24"/>
          <w:szCs w:val="24"/>
          <w:lang w:eastAsia="pl-PL"/>
        </w:rPr>
        <w:t>Dziecko jako bohater literatury i innych tekstów kultury (np. malarstwa, filmu reklamy).Przedstaw problem analizując wybrane przykłady.</w:t>
      </w:r>
    </w:p>
    <w:p w:rsidR="000B12FC" w:rsidRPr="000B12FC" w:rsidRDefault="000B12FC" w:rsidP="000B12F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12FC">
        <w:rPr>
          <w:rFonts w:ascii="Times New Roman" w:eastAsia="Times New Roman" w:hAnsi="Times New Roman" w:cs="Times New Roman"/>
          <w:sz w:val="24"/>
          <w:szCs w:val="24"/>
          <w:lang w:eastAsia="pl-PL"/>
        </w:rPr>
        <w:t>Chrystus w dziełach literackich i malarskich. Przedstaw te postać, analizując wybrane przykłady.</w:t>
      </w:r>
    </w:p>
    <w:p w:rsidR="000B12FC" w:rsidRPr="000B12FC" w:rsidRDefault="000B12FC" w:rsidP="000B12F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12FC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Przedstaw kreacje bohaterów literackich i filmowych, którzy doświadczyli okrucieństw II wojny światowej i próbują odbudować świat wartości.</w:t>
      </w:r>
    </w:p>
    <w:p w:rsidR="000B12FC" w:rsidRPr="000B12FC" w:rsidRDefault="000B12FC" w:rsidP="000B12F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12FC">
        <w:rPr>
          <w:rFonts w:ascii="Times New Roman" w:eastAsia="Times New Roman" w:hAnsi="Times New Roman" w:cs="Times New Roman"/>
          <w:sz w:val="24"/>
          <w:szCs w:val="24"/>
          <w:lang w:eastAsia="pl-PL"/>
        </w:rPr>
        <w:t>Motyw tańca i jego funkcje w literaturze i sztuce. Omów zagadnienie na wybranych przykładach.</w:t>
      </w:r>
    </w:p>
    <w:p w:rsidR="000B12FC" w:rsidRPr="000B12FC" w:rsidRDefault="000B12FC" w:rsidP="000B12F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12FC">
        <w:rPr>
          <w:rFonts w:ascii="Times New Roman" w:eastAsia="Times New Roman" w:hAnsi="Times New Roman" w:cs="Times New Roman"/>
          <w:sz w:val="24"/>
          <w:szCs w:val="24"/>
          <w:lang w:eastAsia="pl-PL"/>
        </w:rPr>
        <w:t>Portret Sarmaty w literaturze i malarstwie baroku. Omów zagadnienie na wybranych przykładach.</w:t>
      </w:r>
    </w:p>
    <w:p w:rsidR="000B12FC" w:rsidRPr="000B12FC" w:rsidRDefault="000B12FC" w:rsidP="000B12F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12FC">
        <w:rPr>
          <w:rFonts w:ascii="Times New Roman" w:eastAsia="Times New Roman" w:hAnsi="Times New Roman" w:cs="Times New Roman"/>
          <w:sz w:val="24"/>
          <w:szCs w:val="24"/>
          <w:lang w:eastAsia="pl-PL"/>
        </w:rPr>
        <w:t>Luzie i zwierzęta w literaturze i sztuce. Omów temat, odwołując się do wybranych dzieł kultury.</w:t>
      </w:r>
    </w:p>
    <w:p w:rsidR="000B12FC" w:rsidRPr="000B12FC" w:rsidRDefault="000B12FC" w:rsidP="000B12F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12FC">
        <w:rPr>
          <w:rFonts w:ascii="Times New Roman" w:eastAsia="Times New Roman" w:hAnsi="Times New Roman" w:cs="Times New Roman"/>
          <w:sz w:val="24"/>
          <w:szCs w:val="24"/>
          <w:lang w:eastAsia="pl-PL"/>
        </w:rPr>
        <w:t>Motyw cierpienia w literaturze i sztuce. Omów zagadnienie na wybranych przykładach.</w:t>
      </w:r>
    </w:p>
    <w:p w:rsidR="000B12FC" w:rsidRPr="000B12FC" w:rsidRDefault="000B12FC" w:rsidP="000B12F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12FC">
        <w:rPr>
          <w:rFonts w:ascii="Times New Roman" w:eastAsia="Times New Roman" w:hAnsi="Times New Roman" w:cs="Times New Roman"/>
          <w:sz w:val="24"/>
          <w:szCs w:val="24"/>
          <w:lang w:eastAsia="pl-PL"/>
        </w:rPr>
        <w:t>Impresjonizm w literaturze i sztukach plastycznych wybranych epok. Omów temat , odwołując się do wybranych przykładów.</w:t>
      </w:r>
    </w:p>
    <w:p w:rsidR="000B12FC" w:rsidRPr="000B12FC" w:rsidRDefault="000B12FC" w:rsidP="000B12F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12FC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Przedstaw, jak zmieniały się kanony kobiecego piękna w literaturze i malarstwie wybranych epok.</w:t>
      </w:r>
    </w:p>
    <w:p w:rsidR="000B12FC" w:rsidRPr="000B12FC" w:rsidRDefault="000B12FC" w:rsidP="000B12F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12FC">
        <w:rPr>
          <w:rFonts w:ascii="Times New Roman" w:eastAsia="Times New Roman" w:hAnsi="Times New Roman" w:cs="Times New Roman"/>
          <w:sz w:val="24"/>
          <w:szCs w:val="24"/>
          <w:lang w:eastAsia="pl-PL"/>
        </w:rPr>
        <w:t>Porównaj różne ujęcia motywu Sądu Ostatecznego, występujące w literaturze i innych dziedzinach sztuki.</w:t>
      </w:r>
    </w:p>
    <w:p w:rsidR="00E62E6F" w:rsidRDefault="00E62E6F"/>
    <w:sectPr w:rsidR="00E62E6F" w:rsidSect="00E62E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E845D9"/>
    <w:multiLevelType w:val="multilevel"/>
    <w:tmpl w:val="B0448F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ED9682B"/>
    <w:multiLevelType w:val="multilevel"/>
    <w:tmpl w:val="E5AA32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75519EC"/>
    <w:multiLevelType w:val="multilevel"/>
    <w:tmpl w:val="6A3016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characterSpacingControl w:val="doNotCompress"/>
  <w:compat/>
  <w:rsids>
    <w:rsidRoot w:val="000B12FC"/>
    <w:rsid w:val="000B12FC"/>
    <w:rsid w:val="005664D3"/>
    <w:rsid w:val="00B02DFC"/>
    <w:rsid w:val="00E62E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62E6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0B12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B12F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676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825</Words>
  <Characters>4954</Characters>
  <Application>Microsoft Office Word</Application>
  <DocSecurity>0</DocSecurity>
  <Lines>41</Lines>
  <Paragraphs>11</Paragraphs>
  <ScaleCrop>false</ScaleCrop>
  <Company/>
  <LinksUpToDate>false</LinksUpToDate>
  <CharactersWithSpaces>5768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Centrala</dc:creator>
  <cp:keywords/>
  <dc:description/>
  <cp:lastModifiedBy>Centrala</cp:lastModifiedBy>
  <cp:revision>2</cp:revision>
  <dcterms:created xsi:type="dcterms:W3CDTF">2014-05-14T07:11:00Z</dcterms:created>
  <dcterms:modified xsi:type="dcterms:W3CDTF">2018-01-03T09:45:00Z</dcterms:modified>
</cp:coreProperties>
</file>